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5FD8" w14:textId="2A1EFE79" w:rsidR="0097457B" w:rsidRDefault="0097457B" w:rsidP="0097457B">
      <w:pPr>
        <w:pStyle w:val="NormalWeb"/>
        <w:spacing w:before="0" w:beforeAutospacing="0" w:after="480" w:afterAutospacing="0"/>
        <w:rPr>
          <w:rFonts w:ascii="Verdana" w:hAnsi="Verdana"/>
          <w:color w:val="4B5258"/>
          <w:spacing w:val="2"/>
          <w:lang w:val="en-US"/>
        </w:rPr>
      </w:pPr>
    </w:p>
    <w:p w14:paraId="37793DE4" w14:textId="77777777" w:rsidR="00285515" w:rsidRDefault="00285515" w:rsidP="00285515">
      <w:pPr>
        <w:pStyle w:val="Heading1"/>
      </w:pPr>
      <w:r>
        <w:t>Bookkeeping Services Engagement Letter</w:t>
      </w:r>
    </w:p>
    <w:p w14:paraId="4148146B" w14:textId="77777777" w:rsidR="00285515" w:rsidRDefault="00285515" w:rsidP="00285515">
      <w:r>
        <w:t>Date: August 5, 2005</w:t>
      </w:r>
    </w:p>
    <w:p w14:paraId="05441661" w14:textId="77777777" w:rsidR="00285515" w:rsidRDefault="00285515" w:rsidP="00285515">
      <w:r>
        <w:t>Client Name: St. Patrick’s Day Parade Committee Organization</w:t>
      </w:r>
    </w:p>
    <w:p w14:paraId="201B41FC" w14:textId="77777777" w:rsidR="00285515" w:rsidRDefault="00285515" w:rsidP="00285515">
      <w:r>
        <w:t>Client Address: 1340 W. Washington St., Chicago, IL  60607</w:t>
      </w:r>
    </w:p>
    <w:p w14:paraId="50BF239B" w14:textId="77777777" w:rsidR="00285515" w:rsidRDefault="00285515" w:rsidP="00285515"/>
    <w:p w14:paraId="4FC5E0F3" w14:textId="77777777" w:rsidR="00285515" w:rsidRDefault="00285515" w:rsidP="00285515">
      <w:r>
        <w:t>Dear Parade Committee,</w:t>
      </w:r>
    </w:p>
    <w:p w14:paraId="7553BCD7" w14:textId="77777777" w:rsidR="00285515" w:rsidRDefault="00285515" w:rsidP="00285515">
      <w:r>
        <w:t>We are pleased to confirm our understanding of the services we will provide. This letter will serve as the engagement agreement between Bishop Tax and Accounting LLC and St. Patrick’s Day Parade Committee Organization for bookkeeping and accounting services.</w:t>
      </w:r>
    </w:p>
    <w:p w14:paraId="288079E5" w14:textId="77777777" w:rsidR="00285515" w:rsidRDefault="00285515" w:rsidP="00285515">
      <w:pPr>
        <w:pStyle w:val="Heading2"/>
      </w:pPr>
      <w:r>
        <w:t>Scope of Services</w:t>
      </w:r>
    </w:p>
    <w:p w14:paraId="63D10E58" w14:textId="77777777" w:rsidR="00285515" w:rsidRDefault="00285515" w:rsidP="00285515">
      <w:r>
        <w:t>We will provide the following bookkeeping and accounting services:</w:t>
      </w:r>
      <w:r>
        <w:br/>
        <w:t>- Recording of financial transactions</w:t>
      </w:r>
      <w:r>
        <w:br/>
        <w:t>- Bank and credit card reconciliations</w:t>
      </w:r>
      <w:r>
        <w:br/>
        <w:t>- Accounts payable and receivable management</w:t>
      </w:r>
      <w:r>
        <w:br/>
        <w:t>- Monthly financial reporting</w:t>
      </w:r>
      <w:r>
        <w:br/>
        <w:t>- Payroll processing (if applicable)</w:t>
      </w:r>
      <w:r>
        <w:br/>
        <w:t>- Coordination with your CPA for tax filings (if applicable)</w:t>
      </w:r>
      <w:r>
        <w:br/>
      </w:r>
    </w:p>
    <w:p w14:paraId="66204319" w14:textId="77777777" w:rsidR="00285515" w:rsidRDefault="00285515" w:rsidP="00285515">
      <w:pPr>
        <w:pStyle w:val="Heading2"/>
      </w:pPr>
      <w:r>
        <w:t>Client Responsibilities</w:t>
      </w:r>
    </w:p>
    <w:p w14:paraId="7EBAFCF4" w14:textId="77777777" w:rsidR="00285515" w:rsidRDefault="00285515" w:rsidP="00285515">
      <w:r>
        <w:t>You are responsible for providing all necessary documentation and financial information in a timely manner. It is your responsibility to ensure the completeness and accuracy of the information provided.</w:t>
      </w:r>
    </w:p>
    <w:p w14:paraId="66872BE7" w14:textId="77777777" w:rsidR="00285515" w:rsidRDefault="00285515" w:rsidP="00285515">
      <w:pPr>
        <w:pStyle w:val="Heading2"/>
      </w:pPr>
      <w:r>
        <w:t>Fees and Payment Terms</w:t>
      </w:r>
    </w:p>
    <w:p w14:paraId="6AAC2225" w14:textId="77777777" w:rsidR="00285515" w:rsidRDefault="00285515" w:rsidP="00285515">
      <w:r>
        <w:t>Our fees for the services described above will be $75.00 per hour. Invoices will be issued the last day of the month, and payment is due upon receipt of the invoice.</w:t>
      </w:r>
    </w:p>
    <w:p w14:paraId="68A6CE7D" w14:textId="77777777" w:rsidR="00285515" w:rsidRDefault="00285515" w:rsidP="00285515">
      <w:pPr>
        <w:pStyle w:val="Heading2"/>
      </w:pPr>
      <w:r>
        <w:t>Term and Termination</w:t>
      </w:r>
    </w:p>
    <w:p w14:paraId="624C8493" w14:textId="77777777" w:rsidR="00285515" w:rsidRDefault="00285515" w:rsidP="00285515">
      <w:r>
        <w:t>This engagement will begin on August 1, 2025 and continue until terminated by either party with a written notice.</w:t>
      </w:r>
    </w:p>
    <w:p w14:paraId="2C86DC36" w14:textId="77777777" w:rsidR="00285515" w:rsidRDefault="00285515" w:rsidP="00285515">
      <w:pPr>
        <w:pStyle w:val="Heading2"/>
      </w:pPr>
      <w:r>
        <w:t>Confidentiality</w:t>
      </w:r>
    </w:p>
    <w:p w14:paraId="4CBAD12B" w14:textId="77777777" w:rsidR="00285515" w:rsidRDefault="00285515" w:rsidP="00285515">
      <w:r>
        <w:t>We will maintain the confidentiality of your financial records and will not disclose any information without your consent, except as required by law.</w:t>
      </w:r>
    </w:p>
    <w:p w14:paraId="35F73863" w14:textId="77777777" w:rsidR="00285515" w:rsidRDefault="00285515" w:rsidP="00285515">
      <w:pPr>
        <w:pStyle w:val="Heading2"/>
      </w:pPr>
      <w:r>
        <w:t>Acceptance of Agreement</w:t>
      </w:r>
    </w:p>
    <w:p w14:paraId="683AF8AB" w14:textId="77777777" w:rsidR="00285515" w:rsidRDefault="00285515" w:rsidP="00285515">
      <w:r>
        <w:t>If the services and terms outlined above are acceptable, please sign and return a copy of this letter. We appreciate the opportunity to work with you.</w:t>
      </w:r>
    </w:p>
    <w:p w14:paraId="396295A2" w14:textId="77777777" w:rsidR="00285515" w:rsidRDefault="00285515" w:rsidP="00285515">
      <w:r>
        <w:lastRenderedPageBreak/>
        <w:br/>
        <w:t>Sincerely,</w:t>
      </w:r>
      <w:r>
        <w:br/>
      </w:r>
      <w:r>
        <w:br/>
        <w:t>Brian Bishop, CPA</w:t>
      </w:r>
      <w:r>
        <w:br/>
        <w:t>Bishop Tax and Accounting LLC</w:t>
      </w:r>
    </w:p>
    <w:p w14:paraId="161335B4" w14:textId="77777777" w:rsidR="00285515" w:rsidRDefault="00285515" w:rsidP="00285515">
      <w:r>
        <w:br/>
        <w:t>Accepted by:</w:t>
      </w:r>
      <w:r>
        <w:br/>
      </w:r>
      <w:r>
        <w:br/>
        <w:t>____________________________________________________________________</w:t>
      </w:r>
      <w:r>
        <w:br/>
        <w:t>St. Patrick’s Day Parade Committee Organization/Jim Coyne, President</w:t>
      </w:r>
      <w:r>
        <w:br/>
        <w:t>Date: __________________________________</w:t>
      </w:r>
    </w:p>
    <w:p w14:paraId="1B2D649B" w14:textId="77777777" w:rsidR="00285515" w:rsidRDefault="00285515" w:rsidP="0097457B">
      <w:pPr>
        <w:pStyle w:val="NormalWeb"/>
        <w:spacing w:before="0" w:beforeAutospacing="0" w:after="480" w:afterAutospacing="0"/>
        <w:rPr>
          <w:rFonts w:ascii="Verdana" w:hAnsi="Verdana"/>
          <w:color w:val="4B5258"/>
          <w:spacing w:val="2"/>
          <w:lang w:val="en-US"/>
        </w:rPr>
      </w:pPr>
    </w:p>
    <w:p w14:paraId="649F1E47" w14:textId="77777777" w:rsidR="001A058E" w:rsidRDefault="001A058E" w:rsidP="0097457B">
      <w:pPr>
        <w:pStyle w:val="NormalWeb"/>
        <w:spacing w:before="0" w:beforeAutospacing="0" w:after="480" w:afterAutospacing="0"/>
        <w:rPr>
          <w:rFonts w:ascii="Verdana" w:hAnsi="Verdana"/>
          <w:color w:val="4B5258"/>
          <w:spacing w:val="2"/>
          <w:lang w:val="en-US"/>
        </w:rPr>
      </w:pPr>
    </w:p>
    <w:p w14:paraId="6E44DC6E" w14:textId="77777777" w:rsidR="0097457B" w:rsidRPr="0097457B" w:rsidRDefault="0097457B" w:rsidP="0097457B">
      <w:pPr>
        <w:pStyle w:val="NormalWeb"/>
        <w:spacing w:before="0" w:beforeAutospacing="0" w:after="480" w:afterAutospacing="0"/>
        <w:rPr>
          <w:rFonts w:ascii="Verdana" w:hAnsi="Verdana"/>
          <w:color w:val="4B5258"/>
          <w:spacing w:val="2"/>
          <w:lang w:val="en-US"/>
        </w:rPr>
      </w:pPr>
    </w:p>
    <w:p w14:paraId="3B20D9AC" w14:textId="77777777" w:rsidR="0097457B" w:rsidRPr="0097457B" w:rsidRDefault="0097457B" w:rsidP="0097457B">
      <w:pPr>
        <w:pStyle w:val="NormalWeb"/>
        <w:spacing w:before="0" w:beforeAutospacing="0" w:after="480" w:afterAutospacing="0"/>
        <w:rPr>
          <w:rFonts w:ascii="Verdana" w:hAnsi="Verdana"/>
          <w:color w:val="4B5258"/>
          <w:spacing w:val="2"/>
          <w:lang w:val="en-US"/>
        </w:rPr>
      </w:pPr>
    </w:p>
    <w:p w14:paraId="23A07425" w14:textId="77777777" w:rsidR="0097457B" w:rsidRPr="0097457B" w:rsidRDefault="0097457B" w:rsidP="0097457B">
      <w:pPr>
        <w:pStyle w:val="NormalWeb"/>
        <w:spacing w:before="0" w:beforeAutospacing="0" w:after="300" w:afterAutospacing="0"/>
        <w:rPr>
          <w:rFonts w:ascii="Segoe UI" w:hAnsi="Segoe UI" w:cs="Segoe UI"/>
          <w:color w:val="002D6B"/>
          <w:lang w:val="en-US"/>
        </w:rPr>
      </w:pPr>
    </w:p>
    <w:p w14:paraId="5AAA78D4" w14:textId="77777777" w:rsidR="001C554F" w:rsidRPr="001C554F" w:rsidRDefault="001C554F" w:rsidP="001C554F">
      <w:pPr>
        <w:tabs>
          <w:tab w:val="left" w:pos="4337"/>
        </w:tabs>
        <w:spacing w:after="11148"/>
      </w:pPr>
    </w:p>
    <w:p w14:paraId="301B7522" w14:textId="77777777" w:rsidR="001C554F" w:rsidRPr="001C554F" w:rsidRDefault="001C554F" w:rsidP="001C554F">
      <w:pPr>
        <w:tabs>
          <w:tab w:val="left" w:pos="4337"/>
        </w:tabs>
        <w:spacing w:after="11148"/>
      </w:pPr>
    </w:p>
    <w:p w14:paraId="3E6FA1EF" w14:textId="5F673C1C" w:rsidR="007E2E8A" w:rsidRDefault="007E2E8A" w:rsidP="003B4B17">
      <w:pPr>
        <w:tabs>
          <w:tab w:val="left" w:pos="4337"/>
        </w:tabs>
        <w:spacing w:after="11148"/>
      </w:pPr>
    </w:p>
    <w:p w14:paraId="04BBCA8A" w14:textId="77777777" w:rsidR="0052618B" w:rsidRDefault="0052618B" w:rsidP="003B4B17">
      <w:pPr>
        <w:tabs>
          <w:tab w:val="left" w:pos="4337"/>
        </w:tabs>
        <w:spacing w:after="11148"/>
      </w:pPr>
    </w:p>
    <w:p w14:paraId="42844296" w14:textId="77777777" w:rsidR="007E2E8A" w:rsidRDefault="007E2E8A" w:rsidP="003B4B17">
      <w:pPr>
        <w:tabs>
          <w:tab w:val="left" w:pos="4337"/>
        </w:tabs>
        <w:spacing w:after="11148"/>
      </w:pPr>
    </w:p>
    <w:p w14:paraId="21003093" w14:textId="5BA4209E" w:rsidR="000C2E8E" w:rsidRDefault="003B4B17" w:rsidP="003B4B17">
      <w:pPr>
        <w:tabs>
          <w:tab w:val="left" w:pos="4337"/>
        </w:tabs>
        <w:spacing w:after="11148"/>
      </w:pPr>
      <w:r>
        <w:lastRenderedPageBreak/>
        <w:tab/>
      </w:r>
    </w:p>
    <w:p w14:paraId="68382BED" w14:textId="77777777" w:rsidR="003B4B17" w:rsidRDefault="003B4B17" w:rsidP="003B4B17">
      <w:pPr>
        <w:tabs>
          <w:tab w:val="left" w:pos="4337"/>
        </w:tabs>
        <w:spacing w:after="11148"/>
      </w:pPr>
    </w:p>
    <w:p w14:paraId="0DBC2E95" w14:textId="77777777" w:rsidR="003B4B17" w:rsidRDefault="003B4B17" w:rsidP="003B4B17">
      <w:pPr>
        <w:tabs>
          <w:tab w:val="left" w:pos="4337"/>
        </w:tabs>
        <w:spacing w:after="11148"/>
      </w:pPr>
    </w:p>
    <w:p w14:paraId="22099DC1" w14:textId="4B7A0FE2" w:rsidR="000C2E8E" w:rsidRDefault="000C2E8E" w:rsidP="002A0F3C">
      <w:pPr>
        <w:tabs>
          <w:tab w:val="left" w:pos="5928"/>
        </w:tabs>
        <w:spacing w:after="11148"/>
      </w:pPr>
    </w:p>
    <w:p w14:paraId="49ABC3EB" w14:textId="77777777" w:rsidR="000C2E8E" w:rsidRDefault="000C2E8E" w:rsidP="002A0F3C">
      <w:pPr>
        <w:tabs>
          <w:tab w:val="left" w:pos="5928"/>
        </w:tabs>
        <w:spacing w:after="11148"/>
      </w:pPr>
    </w:p>
    <w:p w14:paraId="703E7CE3" w14:textId="77777777" w:rsidR="00AA4FFC" w:rsidRDefault="00D56A00">
      <w:pPr>
        <w:tabs>
          <w:tab w:val="center" w:pos="1681"/>
          <w:tab w:val="center" w:pos="4692"/>
        </w:tabs>
        <w:spacing w:after="13"/>
      </w:pPr>
      <w:r>
        <w:rPr>
          <w:sz w:val="19"/>
        </w:rPr>
        <w:tab/>
      </w:r>
    </w:p>
    <w:p w14:paraId="284A0F05" w14:textId="77777777" w:rsidR="00AA4FFC" w:rsidRDefault="00AA4FFC">
      <w:pPr>
        <w:spacing w:after="0"/>
        <w:ind w:right="3042"/>
        <w:jc w:val="right"/>
      </w:pPr>
    </w:p>
    <w:p w14:paraId="42824A2D" w14:textId="77777777" w:rsidR="000C2E8E" w:rsidRDefault="000C2E8E">
      <w:pPr>
        <w:spacing w:after="0"/>
        <w:ind w:right="3042"/>
        <w:jc w:val="right"/>
      </w:pPr>
    </w:p>
    <w:p w14:paraId="79262FCE" w14:textId="77777777" w:rsidR="000C2E8E" w:rsidRDefault="000C2E8E">
      <w:pPr>
        <w:spacing w:after="0"/>
        <w:ind w:right="3042"/>
        <w:jc w:val="right"/>
      </w:pPr>
    </w:p>
    <w:p w14:paraId="53F2AE20" w14:textId="77777777" w:rsidR="009D1180" w:rsidRDefault="009D1180">
      <w:pPr>
        <w:spacing w:after="0"/>
        <w:ind w:right="3042"/>
        <w:jc w:val="right"/>
      </w:pPr>
    </w:p>
    <w:p w14:paraId="76004AA6" w14:textId="77777777" w:rsidR="009D1180" w:rsidRDefault="009D1180">
      <w:pPr>
        <w:spacing w:after="0"/>
        <w:ind w:right="3042"/>
        <w:jc w:val="right"/>
      </w:pPr>
    </w:p>
    <w:p w14:paraId="27F0BE91" w14:textId="77777777" w:rsidR="009D1180" w:rsidRDefault="009D1180">
      <w:pPr>
        <w:spacing w:after="0"/>
        <w:ind w:right="3042"/>
        <w:jc w:val="right"/>
      </w:pPr>
    </w:p>
    <w:p w14:paraId="70EB4308" w14:textId="77777777" w:rsidR="009D1180" w:rsidRDefault="009D1180">
      <w:pPr>
        <w:spacing w:after="0"/>
        <w:ind w:right="3042"/>
        <w:jc w:val="right"/>
      </w:pPr>
    </w:p>
    <w:p w14:paraId="5DB5AB7A" w14:textId="77777777" w:rsidR="009D1180" w:rsidRDefault="009D1180">
      <w:pPr>
        <w:spacing w:after="0"/>
        <w:ind w:right="3042"/>
        <w:jc w:val="right"/>
      </w:pPr>
    </w:p>
    <w:p w14:paraId="5DBDA324" w14:textId="77777777" w:rsidR="009D1180" w:rsidRDefault="009D1180">
      <w:pPr>
        <w:spacing w:after="0"/>
        <w:ind w:right="3042"/>
        <w:jc w:val="right"/>
      </w:pPr>
    </w:p>
    <w:p w14:paraId="603D5327" w14:textId="77777777" w:rsidR="009D1180" w:rsidRDefault="009D1180">
      <w:pPr>
        <w:spacing w:after="0"/>
        <w:ind w:right="3042"/>
        <w:jc w:val="right"/>
      </w:pPr>
    </w:p>
    <w:p w14:paraId="7A8B9514" w14:textId="77777777" w:rsidR="009D1180" w:rsidRDefault="009D1180">
      <w:pPr>
        <w:spacing w:after="0"/>
        <w:ind w:right="3042"/>
        <w:jc w:val="right"/>
      </w:pPr>
    </w:p>
    <w:p w14:paraId="3BD7F601" w14:textId="77777777" w:rsidR="009D1180" w:rsidRDefault="009D1180">
      <w:pPr>
        <w:spacing w:after="0"/>
        <w:ind w:right="3042"/>
        <w:jc w:val="right"/>
      </w:pPr>
    </w:p>
    <w:p w14:paraId="52FBEE12" w14:textId="77777777" w:rsidR="009D1180" w:rsidRDefault="009D1180">
      <w:pPr>
        <w:spacing w:after="0"/>
        <w:ind w:right="3042"/>
        <w:jc w:val="right"/>
      </w:pPr>
    </w:p>
    <w:p w14:paraId="7A34D091" w14:textId="77777777" w:rsidR="009D1180" w:rsidRDefault="009D1180">
      <w:pPr>
        <w:spacing w:after="0"/>
        <w:ind w:right="3042"/>
        <w:jc w:val="right"/>
      </w:pPr>
    </w:p>
    <w:p w14:paraId="3E4D189F" w14:textId="77777777" w:rsidR="009D1180" w:rsidRDefault="009D1180">
      <w:pPr>
        <w:spacing w:after="0"/>
        <w:ind w:right="3042"/>
        <w:jc w:val="right"/>
      </w:pPr>
    </w:p>
    <w:p w14:paraId="278CA94C" w14:textId="77777777" w:rsidR="009D1180" w:rsidRDefault="009D1180">
      <w:pPr>
        <w:spacing w:after="0"/>
        <w:ind w:right="3042"/>
        <w:jc w:val="right"/>
      </w:pPr>
    </w:p>
    <w:p w14:paraId="08BFCC7F" w14:textId="77777777" w:rsidR="009D1180" w:rsidRDefault="009D1180">
      <w:pPr>
        <w:spacing w:after="0"/>
        <w:ind w:right="3042"/>
        <w:jc w:val="right"/>
      </w:pPr>
    </w:p>
    <w:p w14:paraId="58A607F0" w14:textId="77777777" w:rsidR="009D1180" w:rsidRDefault="009D1180">
      <w:pPr>
        <w:spacing w:after="0"/>
        <w:ind w:right="3042"/>
        <w:jc w:val="right"/>
      </w:pPr>
    </w:p>
    <w:p w14:paraId="228F9C1F" w14:textId="77777777" w:rsidR="009D1180" w:rsidRDefault="009D1180">
      <w:pPr>
        <w:spacing w:after="0"/>
        <w:ind w:right="3042"/>
        <w:jc w:val="right"/>
      </w:pPr>
    </w:p>
    <w:p w14:paraId="121185B6" w14:textId="77777777" w:rsidR="009D1180" w:rsidRDefault="009D1180">
      <w:pPr>
        <w:spacing w:after="0"/>
        <w:ind w:right="3042"/>
        <w:jc w:val="right"/>
      </w:pPr>
    </w:p>
    <w:p w14:paraId="4493D83B" w14:textId="77777777" w:rsidR="009D1180" w:rsidRDefault="009D1180">
      <w:pPr>
        <w:spacing w:after="0"/>
        <w:ind w:right="3042"/>
        <w:jc w:val="right"/>
      </w:pPr>
    </w:p>
    <w:p w14:paraId="51F066E9" w14:textId="77777777" w:rsidR="009D1180" w:rsidRDefault="009D1180">
      <w:pPr>
        <w:spacing w:after="0"/>
        <w:ind w:right="3042"/>
        <w:jc w:val="right"/>
      </w:pPr>
    </w:p>
    <w:p w14:paraId="7DCDAEA5" w14:textId="77777777" w:rsidR="009D1180" w:rsidRDefault="009D1180">
      <w:pPr>
        <w:spacing w:after="0"/>
        <w:ind w:right="3042"/>
        <w:jc w:val="right"/>
      </w:pPr>
    </w:p>
    <w:p w14:paraId="04E33B58" w14:textId="77777777" w:rsidR="009D1180" w:rsidRDefault="009D1180">
      <w:pPr>
        <w:spacing w:after="0"/>
        <w:ind w:right="3042"/>
        <w:jc w:val="right"/>
      </w:pPr>
    </w:p>
    <w:p w14:paraId="6B2C7A31" w14:textId="77777777" w:rsidR="009D1180" w:rsidRDefault="009D1180">
      <w:pPr>
        <w:spacing w:after="0"/>
        <w:ind w:right="3042"/>
        <w:jc w:val="right"/>
      </w:pPr>
    </w:p>
    <w:p w14:paraId="78595BDD" w14:textId="77777777" w:rsidR="009D1180" w:rsidRDefault="009D1180">
      <w:pPr>
        <w:spacing w:after="0"/>
        <w:ind w:right="3042"/>
        <w:jc w:val="right"/>
      </w:pPr>
    </w:p>
    <w:p w14:paraId="2D3916EB" w14:textId="77777777" w:rsidR="009D1180" w:rsidRDefault="009D1180">
      <w:pPr>
        <w:spacing w:after="0"/>
        <w:ind w:right="3042"/>
        <w:jc w:val="right"/>
      </w:pPr>
    </w:p>
    <w:p w14:paraId="2A9530AB" w14:textId="77777777" w:rsidR="009D1180" w:rsidRDefault="009D1180">
      <w:pPr>
        <w:spacing w:after="0"/>
        <w:ind w:right="3042"/>
        <w:jc w:val="right"/>
      </w:pPr>
    </w:p>
    <w:p w14:paraId="0ECBEC8A" w14:textId="77777777" w:rsidR="009D1180" w:rsidRDefault="009D1180">
      <w:pPr>
        <w:spacing w:after="0"/>
        <w:ind w:right="3042"/>
        <w:jc w:val="right"/>
      </w:pPr>
    </w:p>
    <w:p w14:paraId="2D4FD553" w14:textId="77777777" w:rsidR="009D1180" w:rsidRDefault="009D1180">
      <w:pPr>
        <w:spacing w:after="0"/>
        <w:ind w:right="3042"/>
        <w:jc w:val="right"/>
      </w:pPr>
    </w:p>
    <w:p w14:paraId="1FBDCB43" w14:textId="77777777" w:rsidR="009D1180" w:rsidRDefault="009D1180">
      <w:pPr>
        <w:spacing w:after="0"/>
        <w:ind w:right="3042"/>
        <w:jc w:val="right"/>
      </w:pPr>
    </w:p>
    <w:p w14:paraId="5614C4EB" w14:textId="77777777" w:rsidR="009D1180" w:rsidRDefault="009D1180">
      <w:pPr>
        <w:spacing w:after="0"/>
        <w:ind w:right="3042"/>
        <w:jc w:val="right"/>
      </w:pPr>
    </w:p>
    <w:p w14:paraId="482C5698" w14:textId="77777777" w:rsidR="009D1180" w:rsidRDefault="009D1180">
      <w:pPr>
        <w:spacing w:after="0"/>
        <w:ind w:right="3042"/>
        <w:jc w:val="right"/>
      </w:pPr>
    </w:p>
    <w:p w14:paraId="532DFD5C" w14:textId="77777777" w:rsidR="009D1180" w:rsidRDefault="009D1180">
      <w:pPr>
        <w:spacing w:after="0"/>
        <w:ind w:right="3042"/>
        <w:jc w:val="right"/>
      </w:pPr>
    </w:p>
    <w:p w14:paraId="6E537294" w14:textId="77777777" w:rsidR="009D1180" w:rsidRDefault="009D1180">
      <w:pPr>
        <w:spacing w:after="0"/>
        <w:ind w:right="3042"/>
        <w:jc w:val="right"/>
      </w:pPr>
    </w:p>
    <w:p w14:paraId="7553797F" w14:textId="77777777" w:rsidR="009D1180" w:rsidRDefault="009D1180">
      <w:pPr>
        <w:spacing w:after="0"/>
        <w:ind w:right="3042"/>
        <w:jc w:val="right"/>
      </w:pPr>
    </w:p>
    <w:p w14:paraId="3C8F6725" w14:textId="77777777" w:rsidR="009D1180" w:rsidRDefault="009D1180">
      <w:pPr>
        <w:spacing w:after="0"/>
        <w:ind w:right="3042"/>
        <w:jc w:val="right"/>
      </w:pPr>
    </w:p>
    <w:p w14:paraId="6E2565D2" w14:textId="77777777" w:rsidR="009D1180" w:rsidRDefault="009D1180">
      <w:pPr>
        <w:spacing w:after="0"/>
        <w:ind w:right="3042"/>
        <w:jc w:val="right"/>
      </w:pPr>
    </w:p>
    <w:p w14:paraId="039A9441" w14:textId="77777777" w:rsidR="009D1180" w:rsidRDefault="009D1180">
      <w:pPr>
        <w:spacing w:after="0"/>
        <w:ind w:right="3042"/>
        <w:jc w:val="right"/>
      </w:pPr>
    </w:p>
    <w:p w14:paraId="271B1F78" w14:textId="77777777" w:rsidR="009D1180" w:rsidRDefault="009D1180">
      <w:pPr>
        <w:spacing w:after="0"/>
        <w:ind w:right="3042"/>
        <w:jc w:val="right"/>
      </w:pPr>
    </w:p>
    <w:p w14:paraId="607CB5C4" w14:textId="77777777" w:rsidR="009D1180" w:rsidRDefault="009D1180">
      <w:pPr>
        <w:spacing w:after="0"/>
        <w:ind w:right="3042"/>
        <w:jc w:val="right"/>
      </w:pPr>
    </w:p>
    <w:p w14:paraId="20573C47" w14:textId="77777777" w:rsidR="009D1180" w:rsidRDefault="009D1180">
      <w:pPr>
        <w:spacing w:after="0"/>
        <w:ind w:right="3042"/>
        <w:jc w:val="right"/>
      </w:pPr>
    </w:p>
    <w:p w14:paraId="7AE6ACFC" w14:textId="77777777" w:rsidR="009D1180" w:rsidRDefault="009D1180">
      <w:pPr>
        <w:spacing w:after="0"/>
        <w:ind w:right="3042"/>
        <w:jc w:val="right"/>
      </w:pPr>
    </w:p>
    <w:p w14:paraId="22444180" w14:textId="77777777" w:rsidR="009D1180" w:rsidRDefault="009D1180">
      <w:pPr>
        <w:spacing w:after="0"/>
        <w:ind w:right="3042"/>
        <w:jc w:val="right"/>
      </w:pPr>
    </w:p>
    <w:p w14:paraId="7FB4E0F7" w14:textId="77777777" w:rsidR="009D1180" w:rsidRDefault="009D1180">
      <w:pPr>
        <w:spacing w:after="0"/>
        <w:ind w:right="3042"/>
        <w:jc w:val="right"/>
      </w:pPr>
    </w:p>
    <w:p w14:paraId="58344DEE" w14:textId="77777777" w:rsidR="009D1180" w:rsidRDefault="009D1180">
      <w:pPr>
        <w:spacing w:after="0"/>
        <w:ind w:right="3042"/>
        <w:jc w:val="right"/>
      </w:pPr>
    </w:p>
    <w:p w14:paraId="031C8369" w14:textId="77777777" w:rsidR="009D1180" w:rsidRDefault="009D1180">
      <w:pPr>
        <w:spacing w:after="0"/>
        <w:ind w:right="3042"/>
        <w:jc w:val="right"/>
      </w:pPr>
    </w:p>
    <w:p w14:paraId="6A3D5A37" w14:textId="77777777" w:rsidR="009D1180" w:rsidRDefault="009D1180">
      <w:pPr>
        <w:spacing w:after="0"/>
        <w:ind w:right="3042"/>
        <w:jc w:val="right"/>
      </w:pPr>
    </w:p>
    <w:p w14:paraId="728C248A" w14:textId="77777777" w:rsidR="009D1180" w:rsidRDefault="009D1180">
      <w:pPr>
        <w:spacing w:after="0"/>
        <w:ind w:right="3042"/>
        <w:jc w:val="right"/>
      </w:pPr>
    </w:p>
    <w:p w14:paraId="375BFF49" w14:textId="77777777" w:rsidR="009D1180" w:rsidRDefault="009D1180">
      <w:pPr>
        <w:spacing w:after="0"/>
        <w:ind w:right="3042"/>
        <w:jc w:val="right"/>
      </w:pPr>
    </w:p>
    <w:p w14:paraId="1C8727A0" w14:textId="77777777" w:rsidR="009D1180" w:rsidRDefault="009D1180">
      <w:pPr>
        <w:spacing w:after="0"/>
        <w:ind w:right="3042"/>
        <w:jc w:val="right"/>
      </w:pPr>
    </w:p>
    <w:p w14:paraId="3140EFC8" w14:textId="77777777" w:rsidR="009D1180" w:rsidRDefault="009D1180">
      <w:pPr>
        <w:spacing w:after="0"/>
        <w:ind w:right="3042"/>
        <w:jc w:val="right"/>
      </w:pPr>
    </w:p>
    <w:p w14:paraId="3F604C4E" w14:textId="77777777" w:rsidR="009D1180" w:rsidRDefault="009D1180">
      <w:pPr>
        <w:spacing w:after="0"/>
        <w:ind w:right="3042"/>
        <w:jc w:val="right"/>
      </w:pPr>
    </w:p>
    <w:p w14:paraId="251A8A91" w14:textId="77777777" w:rsidR="009D1180" w:rsidRDefault="009D1180">
      <w:pPr>
        <w:spacing w:after="0"/>
        <w:ind w:right="3042"/>
        <w:jc w:val="right"/>
      </w:pPr>
    </w:p>
    <w:p w14:paraId="44FC9EAE" w14:textId="77777777" w:rsidR="009D1180" w:rsidRDefault="009D1180">
      <w:pPr>
        <w:spacing w:after="0"/>
        <w:ind w:right="3042"/>
        <w:jc w:val="right"/>
      </w:pPr>
    </w:p>
    <w:p w14:paraId="4ED74EF1" w14:textId="77777777" w:rsidR="009D1180" w:rsidRDefault="009D1180">
      <w:pPr>
        <w:spacing w:after="0"/>
        <w:ind w:right="3042"/>
        <w:jc w:val="right"/>
      </w:pPr>
    </w:p>
    <w:p w14:paraId="503CEF76" w14:textId="77777777" w:rsidR="009D1180" w:rsidRDefault="009D1180">
      <w:pPr>
        <w:spacing w:after="0"/>
        <w:ind w:right="3042"/>
        <w:jc w:val="right"/>
      </w:pPr>
    </w:p>
    <w:p w14:paraId="4D3DE375" w14:textId="77777777" w:rsidR="009D1180" w:rsidRDefault="009D1180">
      <w:pPr>
        <w:spacing w:after="0"/>
        <w:ind w:right="3042"/>
        <w:jc w:val="right"/>
      </w:pPr>
    </w:p>
    <w:p w14:paraId="2A709B8E" w14:textId="77777777" w:rsidR="009D1180" w:rsidRDefault="009D1180">
      <w:pPr>
        <w:spacing w:after="0"/>
        <w:ind w:right="3042"/>
        <w:jc w:val="right"/>
      </w:pPr>
    </w:p>
    <w:p w14:paraId="21A9529E" w14:textId="77777777" w:rsidR="009D1180" w:rsidRDefault="009D1180">
      <w:pPr>
        <w:spacing w:after="0"/>
        <w:ind w:right="3042"/>
        <w:jc w:val="right"/>
      </w:pPr>
    </w:p>
    <w:p w14:paraId="7BD2DD06" w14:textId="77777777" w:rsidR="009D1180" w:rsidRDefault="009D1180">
      <w:pPr>
        <w:spacing w:after="0"/>
        <w:ind w:right="3042"/>
        <w:jc w:val="right"/>
      </w:pPr>
    </w:p>
    <w:p w14:paraId="49E77E9F" w14:textId="77777777" w:rsidR="009D1180" w:rsidRDefault="009D1180">
      <w:pPr>
        <w:spacing w:after="0"/>
        <w:ind w:right="3042"/>
        <w:jc w:val="right"/>
      </w:pPr>
    </w:p>
    <w:p w14:paraId="5AA1C478" w14:textId="77777777" w:rsidR="009D1180" w:rsidRDefault="009D1180">
      <w:pPr>
        <w:spacing w:after="0"/>
        <w:ind w:right="3042"/>
        <w:jc w:val="right"/>
      </w:pPr>
    </w:p>
    <w:p w14:paraId="5CEA8A61" w14:textId="77777777" w:rsidR="009D1180" w:rsidRDefault="009D1180">
      <w:pPr>
        <w:spacing w:after="0"/>
        <w:ind w:right="3042"/>
        <w:jc w:val="right"/>
      </w:pPr>
    </w:p>
    <w:p w14:paraId="1B9F89AF" w14:textId="77777777" w:rsidR="009D1180" w:rsidRDefault="009D1180">
      <w:pPr>
        <w:spacing w:after="0"/>
        <w:ind w:right="3042"/>
        <w:jc w:val="right"/>
      </w:pPr>
    </w:p>
    <w:p w14:paraId="7046BD31" w14:textId="77777777" w:rsidR="009D1180" w:rsidRDefault="009D1180">
      <w:pPr>
        <w:spacing w:after="0"/>
        <w:ind w:right="3042"/>
        <w:jc w:val="right"/>
      </w:pPr>
    </w:p>
    <w:p w14:paraId="58DC88F8" w14:textId="77777777" w:rsidR="009D1180" w:rsidRDefault="009D1180">
      <w:pPr>
        <w:spacing w:after="0"/>
        <w:ind w:right="3042"/>
        <w:jc w:val="right"/>
      </w:pPr>
    </w:p>
    <w:p w14:paraId="7AE2ED60" w14:textId="77777777" w:rsidR="009D1180" w:rsidRDefault="009D1180">
      <w:pPr>
        <w:spacing w:after="0"/>
        <w:ind w:right="3042"/>
        <w:jc w:val="right"/>
      </w:pPr>
    </w:p>
    <w:p w14:paraId="5B1C50FB" w14:textId="77777777" w:rsidR="009D1180" w:rsidRDefault="009D1180">
      <w:pPr>
        <w:spacing w:after="0"/>
        <w:ind w:right="3042"/>
        <w:jc w:val="right"/>
      </w:pPr>
    </w:p>
    <w:p w14:paraId="1E06986F" w14:textId="77777777" w:rsidR="009D1180" w:rsidRDefault="009D1180">
      <w:pPr>
        <w:spacing w:after="0"/>
        <w:ind w:right="3042"/>
        <w:jc w:val="right"/>
      </w:pPr>
    </w:p>
    <w:p w14:paraId="2D2C513A" w14:textId="77777777" w:rsidR="009D1180" w:rsidRDefault="009D1180">
      <w:pPr>
        <w:spacing w:after="0"/>
        <w:ind w:right="3042"/>
        <w:jc w:val="right"/>
      </w:pPr>
    </w:p>
    <w:p w14:paraId="405A16DF" w14:textId="77777777" w:rsidR="009D1180" w:rsidRDefault="009D1180">
      <w:pPr>
        <w:spacing w:after="0"/>
        <w:ind w:right="3042"/>
        <w:jc w:val="right"/>
      </w:pPr>
    </w:p>
    <w:p w14:paraId="4D32A9AD" w14:textId="77777777" w:rsidR="009D1180" w:rsidRDefault="009D1180">
      <w:pPr>
        <w:spacing w:after="0"/>
        <w:ind w:right="3042"/>
        <w:jc w:val="right"/>
      </w:pPr>
    </w:p>
    <w:p w14:paraId="545ACE8A" w14:textId="77777777" w:rsidR="009D1180" w:rsidRDefault="009D1180">
      <w:pPr>
        <w:spacing w:after="0"/>
        <w:ind w:right="3042"/>
        <w:jc w:val="right"/>
      </w:pPr>
    </w:p>
    <w:p w14:paraId="69589948" w14:textId="77777777" w:rsidR="009D1180" w:rsidRDefault="009D1180">
      <w:pPr>
        <w:spacing w:after="0"/>
        <w:ind w:right="3042"/>
        <w:jc w:val="right"/>
      </w:pPr>
    </w:p>
    <w:p w14:paraId="3C71D572" w14:textId="77777777" w:rsidR="009D1180" w:rsidRDefault="009D1180">
      <w:pPr>
        <w:spacing w:after="0"/>
        <w:ind w:right="3042"/>
        <w:jc w:val="right"/>
      </w:pPr>
    </w:p>
    <w:p w14:paraId="50DDE19D" w14:textId="77777777" w:rsidR="009D1180" w:rsidRDefault="009D1180">
      <w:pPr>
        <w:spacing w:after="0"/>
        <w:ind w:right="3042"/>
        <w:jc w:val="right"/>
      </w:pPr>
    </w:p>
    <w:p w14:paraId="0984F139" w14:textId="77777777" w:rsidR="009D1180" w:rsidRDefault="009D1180">
      <w:pPr>
        <w:spacing w:after="0"/>
        <w:ind w:right="3042"/>
        <w:jc w:val="right"/>
      </w:pPr>
    </w:p>
    <w:p w14:paraId="08F7089C" w14:textId="77777777" w:rsidR="009D1180" w:rsidRDefault="009D1180">
      <w:pPr>
        <w:spacing w:after="0"/>
        <w:ind w:right="3042"/>
        <w:jc w:val="right"/>
      </w:pPr>
    </w:p>
    <w:p w14:paraId="35874987" w14:textId="77777777" w:rsidR="009D1180" w:rsidRDefault="009D1180">
      <w:pPr>
        <w:spacing w:after="0"/>
        <w:ind w:right="3042"/>
        <w:jc w:val="right"/>
      </w:pPr>
    </w:p>
    <w:p w14:paraId="3E8D41AC" w14:textId="77777777" w:rsidR="009D1180" w:rsidRDefault="009D1180">
      <w:pPr>
        <w:spacing w:after="0"/>
        <w:ind w:right="3042"/>
        <w:jc w:val="right"/>
      </w:pPr>
    </w:p>
    <w:p w14:paraId="156251E2" w14:textId="77777777" w:rsidR="009D1180" w:rsidRDefault="009D1180">
      <w:pPr>
        <w:spacing w:after="0"/>
        <w:ind w:right="3042"/>
        <w:jc w:val="right"/>
      </w:pPr>
    </w:p>
    <w:p w14:paraId="360AA8FD" w14:textId="77777777" w:rsidR="009D1180" w:rsidRDefault="009D1180">
      <w:pPr>
        <w:spacing w:after="0"/>
        <w:ind w:right="3042"/>
        <w:jc w:val="right"/>
      </w:pPr>
    </w:p>
    <w:p w14:paraId="264380D8" w14:textId="77777777" w:rsidR="009D1180" w:rsidRDefault="009D1180">
      <w:pPr>
        <w:spacing w:after="0"/>
        <w:ind w:right="3042"/>
        <w:jc w:val="right"/>
      </w:pPr>
    </w:p>
    <w:p w14:paraId="0CDD73D9" w14:textId="77777777" w:rsidR="009D1180" w:rsidRDefault="009D1180">
      <w:pPr>
        <w:spacing w:after="0"/>
        <w:ind w:right="3042"/>
        <w:jc w:val="right"/>
      </w:pPr>
    </w:p>
    <w:p w14:paraId="1420DC72" w14:textId="77777777" w:rsidR="009D1180" w:rsidRDefault="009D1180">
      <w:pPr>
        <w:spacing w:after="0"/>
        <w:ind w:right="3042"/>
        <w:jc w:val="right"/>
      </w:pPr>
    </w:p>
    <w:p w14:paraId="15E09561" w14:textId="77777777" w:rsidR="009D1180" w:rsidRDefault="009D1180">
      <w:pPr>
        <w:spacing w:after="0"/>
        <w:ind w:right="3042"/>
        <w:jc w:val="right"/>
      </w:pPr>
    </w:p>
    <w:p w14:paraId="299AD57E" w14:textId="77777777" w:rsidR="009D1180" w:rsidRDefault="009D1180">
      <w:pPr>
        <w:spacing w:after="0"/>
        <w:ind w:right="3042"/>
        <w:jc w:val="right"/>
      </w:pPr>
    </w:p>
    <w:p w14:paraId="0EBE560A" w14:textId="77777777" w:rsidR="009D1180" w:rsidRDefault="009D1180">
      <w:pPr>
        <w:spacing w:after="0"/>
        <w:ind w:right="3042"/>
        <w:jc w:val="right"/>
      </w:pPr>
    </w:p>
    <w:p w14:paraId="4FEE777F" w14:textId="77777777" w:rsidR="009D1180" w:rsidRDefault="009D1180">
      <w:pPr>
        <w:spacing w:after="0"/>
        <w:ind w:right="3042"/>
        <w:jc w:val="right"/>
      </w:pPr>
    </w:p>
    <w:p w14:paraId="49E1B8E4" w14:textId="77777777" w:rsidR="009D1180" w:rsidRDefault="009D1180">
      <w:pPr>
        <w:spacing w:after="0"/>
        <w:ind w:right="3042"/>
        <w:jc w:val="right"/>
      </w:pPr>
    </w:p>
    <w:p w14:paraId="62D37596" w14:textId="77777777" w:rsidR="009D1180" w:rsidRDefault="009D1180">
      <w:pPr>
        <w:spacing w:after="0"/>
        <w:ind w:right="3042"/>
        <w:jc w:val="right"/>
      </w:pPr>
    </w:p>
    <w:sectPr w:rsidR="009D1180" w:rsidSect="00243AB1">
      <w:headerReference w:type="default" r:id="rId9"/>
      <w:headerReference w:type="first" r:id="rId10"/>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CD81" w14:textId="77777777" w:rsidR="006A6A14" w:rsidRDefault="006A6A14" w:rsidP="00F02FB6">
      <w:pPr>
        <w:spacing w:after="0" w:line="240" w:lineRule="auto"/>
      </w:pPr>
      <w:r>
        <w:separator/>
      </w:r>
    </w:p>
  </w:endnote>
  <w:endnote w:type="continuationSeparator" w:id="0">
    <w:p w14:paraId="3B337960" w14:textId="77777777" w:rsidR="006A6A14" w:rsidRDefault="006A6A14" w:rsidP="00F0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B72C" w14:textId="77777777" w:rsidR="006A6A14" w:rsidRDefault="006A6A14" w:rsidP="00F02FB6">
      <w:pPr>
        <w:spacing w:after="0" w:line="240" w:lineRule="auto"/>
      </w:pPr>
      <w:r>
        <w:separator/>
      </w:r>
    </w:p>
  </w:footnote>
  <w:footnote w:type="continuationSeparator" w:id="0">
    <w:p w14:paraId="64528EC8" w14:textId="77777777" w:rsidR="006A6A14" w:rsidRDefault="006A6A14" w:rsidP="00F02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63E6" w14:textId="77777777" w:rsidR="00F02FB6" w:rsidRDefault="00F02FB6" w:rsidP="006C678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C05E" w14:textId="77777777" w:rsidR="00243AB1" w:rsidRDefault="00243AB1" w:rsidP="00243AB1">
    <w:pPr>
      <w:tabs>
        <w:tab w:val="center" w:pos="1955"/>
        <w:tab w:val="center" w:pos="4704"/>
      </w:tabs>
      <w:spacing w:after="13"/>
      <w:jc w:val="center"/>
      <w:rPr>
        <w:sz w:val="19"/>
      </w:rPr>
    </w:pPr>
    <w:r>
      <w:rPr>
        <w:noProof/>
        <w:sz w:val="19"/>
        <w:lang w:val="es-MX" w:eastAsia="es-MX"/>
      </w:rPr>
      <w:drawing>
        <wp:anchor distT="0" distB="0" distL="114300" distR="114300" simplePos="0" relativeHeight="251660288" behindDoc="1" locked="0" layoutInCell="1" allowOverlap="1" wp14:anchorId="55069DE0" wp14:editId="79E38BD0">
          <wp:simplePos x="0" y="0"/>
          <wp:positionH relativeFrom="column">
            <wp:posOffset>2122896</wp:posOffset>
          </wp:positionH>
          <wp:positionV relativeFrom="paragraph">
            <wp:posOffset>-359229</wp:posOffset>
          </wp:positionV>
          <wp:extent cx="2193391" cy="1036320"/>
          <wp:effectExtent l="0" t="0" r="0" b="0"/>
          <wp:wrapTight wrapText="bothSides">
            <wp:wrapPolygon edited="0">
              <wp:start x="2064" y="1588"/>
              <wp:lineTo x="1501" y="2779"/>
              <wp:lineTo x="1313" y="15088"/>
              <wp:lineTo x="2064" y="17471"/>
              <wp:lineTo x="18010" y="17471"/>
              <wp:lineTo x="18948" y="16676"/>
              <wp:lineTo x="19324" y="15088"/>
              <wp:lineTo x="20825" y="14691"/>
              <wp:lineTo x="20074" y="9529"/>
              <wp:lineTo x="7692" y="8735"/>
              <wp:lineTo x="7504" y="3574"/>
              <wp:lineTo x="6942" y="1588"/>
              <wp:lineTo x="2064" y="1588"/>
            </wp:wrapPolygon>
          </wp:wrapTight>
          <wp:docPr id="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3391" cy="1036320"/>
                  </a:xfrm>
                  <a:prstGeom prst="rect">
                    <a:avLst/>
                  </a:prstGeom>
                  <a:noFill/>
                  <a:ln>
                    <a:noFill/>
                  </a:ln>
                </pic:spPr>
              </pic:pic>
            </a:graphicData>
          </a:graphic>
        </wp:anchor>
      </w:drawing>
    </w:r>
  </w:p>
  <w:p w14:paraId="06B2A1E8" w14:textId="77777777" w:rsidR="00243AB1" w:rsidRDefault="00243AB1" w:rsidP="00243AB1">
    <w:pPr>
      <w:tabs>
        <w:tab w:val="center" w:pos="1955"/>
        <w:tab w:val="center" w:pos="4704"/>
      </w:tabs>
      <w:spacing w:after="13"/>
      <w:jc w:val="center"/>
      <w:rPr>
        <w:sz w:val="19"/>
      </w:rPr>
    </w:pPr>
  </w:p>
  <w:p w14:paraId="0DF9E6E6" w14:textId="77777777" w:rsidR="00243AB1" w:rsidRDefault="00243AB1" w:rsidP="00243AB1">
    <w:pPr>
      <w:tabs>
        <w:tab w:val="center" w:pos="1955"/>
        <w:tab w:val="center" w:pos="4704"/>
      </w:tabs>
      <w:spacing w:after="13"/>
      <w:jc w:val="center"/>
      <w:rPr>
        <w:sz w:val="19"/>
      </w:rPr>
    </w:pPr>
  </w:p>
  <w:p w14:paraId="471BC013" w14:textId="77777777" w:rsidR="00243AB1" w:rsidRDefault="00243AB1" w:rsidP="00243AB1">
    <w:pPr>
      <w:tabs>
        <w:tab w:val="center" w:pos="1955"/>
        <w:tab w:val="center" w:pos="4704"/>
      </w:tabs>
      <w:spacing w:after="13"/>
      <w:jc w:val="center"/>
      <w:rPr>
        <w:sz w:val="19"/>
      </w:rPr>
    </w:pPr>
    <w:r>
      <w:rPr>
        <w:sz w:val="19"/>
      </w:rPr>
      <w:t xml:space="preserve">1421 South Wabash 2W, Chicago, IL 60605 </w:t>
    </w:r>
  </w:p>
  <w:p w14:paraId="0EA46D6D" w14:textId="77777777" w:rsidR="00243AB1" w:rsidRPr="002A0F3C" w:rsidRDefault="00243AB1" w:rsidP="00243AB1">
    <w:pPr>
      <w:tabs>
        <w:tab w:val="center" w:pos="1955"/>
        <w:tab w:val="center" w:pos="4704"/>
      </w:tabs>
      <w:spacing w:after="13"/>
      <w:jc w:val="center"/>
    </w:pPr>
    <w:r>
      <w:rPr>
        <w:sz w:val="19"/>
      </w:rPr>
      <w:t xml:space="preserve">   cell 773.750.6597   fax 312.753.3048 email brian@cpabishop.com</w:t>
    </w:r>
  </w:p>
  <w:p w14:paraId="5D0669E5" w14:textId="77777777" w:rsidR="00243AB1" w:rsidRDefault="00243A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00"/>
    <w:rsid w:val="00012B0D"/>
    <w:rsid w:val="000C2E8E"/>
    <w:rsid w:val="000D187B"/>
    <w:rsid w:val="00111266"/>
    <w:rsid w:val="00162C88"/>
    <w:rsid w:val="001A058E"/>
    <w:rsid w:val="001C554F"/>
    <w:rsid w:val="001D30F8"/>
    <w:rsid w:val="002332FE"/>
    <w:rsid w:val="00243AB1"/>
    <w:rsid w:val="002445FC"/>
    <w:rsid w:val="00285515"/>
    <w:rsid w:val="002A0F3C"/>
    <w:rsid w:val="00336B45"/>
    <w:rsid w:val="00363C28"/>
    <w:rsid w:val="003B4B17"/>
    <w:rsid w:val="00400630"/>
    <w:rsid w:val="004348DB"/>
    <w:rsid w:val="0044011F"/>
    <w:rsid w:val="004A1FF4"/>
    <w:rsid w:val="0052618B"/>
    <w:rsid w:val="005E0259"/>
    <w:rsid w:val="006A6A14"/>
    <w:rsid w:val="006C6788"/>
    <w:rsid w:val="00745D5A"/>
    <w:rsid w:val="007E2E8A"/>
    <w:rsid w:val="008328A6"/>
    <w:rsid w:val="008624A7"/>
    <w:rsid w:val="008F2F8C"/>
    <w:rsid w:val="00904131"/>
    <w:rsid w:val="00907894"/>
    <w:rsid w:val="0097428B"/>
    <w:rsid w:val="0097457B"/>
    <w:rsid w:val="009B12D4"/>
    <w:rsid w:val="009D1180"/>
    <w:rsid w:val="009E127E"/>
    <w:rsid w:val="009E794B"/>
    <w:rsid w:val="00A73BF9"/>
    <w:rsid w:val="00A95EBE"/>
    <w:rsid w:val="00AA4FFC"/>
    <w:rsid w:val="00AD4F4C"/>
    <w:rsid w:val="00B64952"/>
    <w:rsid w:val="00BC7A5F"/>
    <w:rsid w:val="00C21CE6"/>
    <w:rsid w:val="00C52FF1"/>
    <w:rsid w:val="00D56A00"/>
    <w:rsid w:val="00D57944"/>
    <w:rsid w:val="00DE2D1C"/>
    <w:rsid w:val="00F02FB6"/>
    <w:rsid w:val="00F168AD"/>
    <w:rsid w:val="00F40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92D94"/>
  <w15:docId w15:val="{C6D874A9-3037-490A-8EF4-E4E8AEA2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285515"/>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2A0F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4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0F3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02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FB6"/>
    <w:rPr>
      <w:rFonts w:ascii="Calibri" w:eastAsia="Calibri" w:hAnsi="Calibri" w:cs="Calibri"/>
      <w:color w:val="000000"/>
    </w:rPr>
  </w:style>
  <w:style w:type="paragraph" w:styleId="Footer">
    <w:name w:val="footer"/>
    <w:basedOn w:val="Normal"/>
    <w:link w:val="FooterChar"/>
    <w:uiPriority w:val="99"/>
    <w:unhideWhenUsed/>
    <w:rsid w:val="00F02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FB6"/>
    <w:rPr>
      <w:rFonts w:ascii="Calibri" w:eastAsia="Calibri" w:hAnsi="Calibri" w:cs="Calibri"/>
      <w:color w:val="000000"/>
    </w:rPr>
  </w:style>
  <w:style w:type="character" w:customStyle="1" w:styleId="Heading3Char">
    <w:name w:val="Heading 3 Char"/>
    <w:basedOn w:val="DefaultParagraphFont"/>
    <w:link w:val="Heading3"/>
    <w:uiPriority w:val="9"/>
    <w:semiHidden/>
    <w:rsid w:val="0097457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7457B"/>
    <w:pPr>
      <w:spacing w:before="100" w:beforeAutospacing="1" w:after="100" w:afterAutospacing="1" w:line="240" w:lineRule="auto"/>
    </w:pPr>
    <w:rPr>
      <w:rFonts w:ascii="Times New Roman" w:eastAsia="Times New Roman" w:hAnsi="Times New Roman" w:cs="Times New Roman"/>
      <w:color w:val="auto"/>
      <w:kern w:val="0"/>
      <w:sz w:val="24"/>
      <w:szCs w:val="24"/>
      <w:lang w:val="es-MX" w:eastAsia="es-MX"/>
      <w14:ligatures w14:val="none"/>
    </w:rPr>
  </w:style>
  <w:style w:type="character" w:styleId="Hyperlink">
    <w:name w:val="Hyperlink"/>
    <w:basedOn w:val="DefaultParagraphFont"/>
    <w:uiPriority w:val="99"/>
    <w:semiHidden/>
    <w:unhideWhenUsed/>
    <w:rsid w:val="0097457B"/>
    <w:rPr>
      <w:color w:val="0000FF"/>
      <w:u w:val="single"/>
    </w:rPr>
  </w:style>
  <w:style w:type="character" w:styleId="Strong">
    <w:name w:val="Strong"/>
    <w:basedOn w:val="DefaultParagraphFont"/>
    <w:uiPriority w:val="22"/>
    <w:qFormat/>
    <w:rsid w:val="0097457B"/>
    <w:rPr>
      <w:b/>
      <w:bCs/>
    </w:rPr>
  </w:style>
  <w:style w:type="character" w:customStyle="1" w:styleId="Heading1Char">
    <w:name w:val="Heading 1 Char"/>
    <w:basedOn w:val="DefaultParagraphFont"/>
    <w:link w:val="Heading1"/>
    <w:uiPriority w:val="9"/>
    <w:rsid w:val="00285515"/>
    <w:rPr>
      <w:rFonts w:asciiTheme="majorHAnsi" w:eastAsiaTheme="majorEastAsia" w:hAnsiTheme="majorHAnsi" w:cstheme="majorBidi"/>
      <w:b/>
      <w:bCs/>
      <w:color w:val="2F5496" w:themeColor="accent1" w:themeShade="B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7853">
      <w:bodyDiv w:val="1"/>
      <w:marLeft w:val="0"/>
      <w:marRight w:val="0"/>
      <w:marTop w:val="0"/>
      <w:marBottom w:val="0"/>
      <w:divBdr>
        <w:top w:val="none" w:sz="0" w:space="0" w:color="auto"/>
        <w:left w:val="none" w:sz="0" w:space="0" w:color="auto"/>
        <w:bottom w:val="none" w:sz="0" w:space="0" w:color="auto"/>
        <w:right w:val="none" w:sz="0" w:space="0" w:color="auto"/>
      </w:divBdr>
    </w:div>
    <w:div w:id="275990118">
      <w:bodyDiv w:val="1"/>
      <w:marLeft w:val="0"/>
      <w:marRight w:val="0"/>
      <w:marTop w:val="0"/>
      <w:marBottom w:val="0"/>
      <w:divBdr>
        <w:top w:val="none" w:sz="0" w:space="0" w:color="auto"/>
        <w:left w:val="none" w:sz="0" w:space="0" w:color="auto"/>
        <w:bottom w:val="none" w:sz="0" w:space="0" w:color="auto"/>
        <w:right w:val="none" w:sz="0" w:space="0" w:color="auto"/>
      </w:divBdr>
    </w:div>
    <w:div w:id="338898728">
      <w:bodyDiv w:val="1"/>
      <w:marLeft w:val="0"/>
      <w:marRight w:val="0"/>
      <w:marTop w:val="0"/>
      <w:marBottom w:val="0"/>
      <w:divBdr>
        <w:top w:val="none" w:sz="0" w:space="0" w:color="auto"/>
        <w:left w:val="none" w:sz="0" w:space="0" w:color="auto"/>
        <w:bottom w:val="none" w:sz="0" w:space="0" w:color="auto"/>
        <w:right w:val="none" w:sz="0" w:space="0" w:color="auto"/>
      </w:divBdr>
    </w:div>
    <w:div w:id="505872986">
      <w:bodyDiv w:val="1"/>
      <w:marLeft w:val="0"/>
      <w:marRight w:val="0"/>
      <w:marTop w:val="0"/>
      <w:marBottom w:val="0"/>
      <w:divBdr>
        <w:top w:val="none" w:sz="0" w:space="0" w:color="auto"/>
        <w:left w:val="none" w:sz="0" w:space="0" w:color="auto"/>
        <w:bottom w:val="none" w:sz="0" w:space="0" w:color="auto"/>
        <w:right w:val="none" w:sz="0" w:space="0" w:color="auto"/>
      </w:divBdr>
    </w:div>
    <w:div w:id="586499835">
      <w:bodyDiv w:val="1"/>
      <w:marLeft w:val="0"/>
      <w:marRight w:val="0"/>
      <w:marTop w:val="0"/>
      <w:marBottom w:val="0"/>
      <w:divBdr>
        <w:top w:val="none" w:sz="0" w:space="0" w:color="auto"/>
        <w:left w:val="none" w:sz="0" w:space="0" w:color="auto"/>
        <w:bottom w:val="none" w:sz="0" w:space="0" w:color="auto"/>
        <w:right w:val="none" w:sz="0" w:space="0" w:color="auto"/>
      </w:divBdr>
    </w:div>
    <w:div w:id="888341009">
      <w:bodyDiv w:val="1"/>
      <w:marLeft w:val="0"/>
      <w:marRight w:val="0"/>
      <w:marTop w:val="0"/>
      <w:marBottom w:val="0"/>
      <w:divBdr>
        <w:top w:val="none" w:sz="0" w:space="0" w:color="auto"/>
        <w:left w:val="none" w:sz="0" w:space="0" w:color="auto"/>
        <w:bottom w:val="none" w:sz="0" w:space="0" w:color="auto"/>
        <w:right w:val="none" w:sz="0" w:space="0" w:color="auto"/>
      </w:divBdr>
    </w:div>
    <w:div w:id="949625248">
      <w:bodyDiv w:val="1"/>
      <w:marLeft w:val="0"/>
      <w:marRight w:val="0"/>
      <w:marTop w:val="0"/>
      <w:marBottom w:val="0"/>
      <w:divBdr>
        <w:top w:val="none" w:sz="0" w:space="0" w:color="auto"/>
        <w:left w:val="none" w:sz="0" w:space="0" w:color="auto"/>
        <w:bottom w:val="none" w:sz="0" w:space="0" w:color="auto"/>
        <w:right w:val="none" w:sz="0" w:space="0" w:color="auto"/>
      </w:divBdr>
    </w:div>
    <w:div w:id="1189416744">
      <w:bodyDiv w:val="1"/>
      <w:marLeft w:val="0"/>
      <w:marRight w:val="0"/>
      <w:marTop w:val="0"/>
      <w:marBottom w:val="0"/>
      <w:divBdr>
        <w:top w:val="none" w:sz="0" w:space="0" w:color="auto"/>
        <w:left w:val="none" w:sz="0" w:space="0" w:color="auto"/>
        <w:bottom w:val="none" w:sz="0" w:space="0" w:color="auto"/>
        <w:right w:val="none" w:sz="0" w:space="0" w:color="auto"/>
      </w:divBdr>
    </w:div>
    <w:div w:id="150793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zureAD\Bishop%20Tax%20&amp;%20Accounting\Files%20-%20Operations\Letterhead%20and%20templates\Bishop%20Letterhead%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E2661EB725DB4C9BC12606481ACFFC" ma:contentTypeVersion="11" ma:contentTypeDescription="Create a new document." ma:contentTypeScope="" ma:versionID="83c0a5ac65fe235a815bed8e1e9fecb2">
  <xsd:schema xmlns:xsd="http://www.w3.org/2001/XMLSchema" xmlns:xs="http://www.w3.org/2001/XMLSchema" xmlns:p="http://schemas.microsoft.com/office/2006/metadata/properties" xmlns:ns2="99455244-9019-4d8e-bcdc-8961e5994d4c" xmlns:ns3="6c28dbac-a52f-49f1-83ac-0eca55131575" targetNamespace="http://schemas.microsoft.com/office/2006/metadata/properties" ma:root="true" ma:fieldsID="2da68a4d289fb8dcc575738febeb0c66" ns2:_="" ns3:_="">
    <xsd:import namespace="99455244-9019-4d8e-bcdc-8961e5994d4c"/>
    <xsd:import namespace="6c28dbac-a52f-49f1-83ac-0eca551315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55244-9019-4d8e-bcdc-8961e5994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9d1fd0-88b8-4a48-a362-fa4dfc8a766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8dbac-a52f-49f1-83ac-0eca551315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0b57c4-4d43-4749-9cdb-99de3be905f5}" ma:internalName="TaxCatchAll" ma:showField="CatchAllData" ma:web="6c28dbac-a52f-49f1-83ac-0eca55131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455244-9019-4d8e-bcdc-8961e5994d4c">
      <Terms xmlns="http://schemas.microsoft.com/office/infopath/2007/PartnerControls"/>
    </lcf76f155ced4ddcb4097134ff3c332f>
    <TaxCatchAll xmlns="6c28dbac-a52f-49f1-83ac-0eca55131575" xsi:nil="true"/>
  </documentManagement>
</p:properties>
</file>

<file path=customXml/itemProps1.xml><?xml version="1.0" encoding="utf-8"?>
<ds:datastoreItem xmlns:ds="http://schemas.openxmlformats.org/officeDocument/2006/customXml" ds:itemID="{942D80A1-76DA-4C7E-A0D0-9E1958DAE868}">
  <ds:schemaRefs>
    <ds:schemaRef ds:uri="http://schemas.openxmlformats.org/officeDocument/2006/bibliography"/>
  </ds:schemaRefs>
</ds:datastoreItem>
</file>

<file path=customXml/itemProps2.xml><?xml version="1.0" encoding="utf-8"?>
<ds:datastoreItem xmlns:ds="http://schemas.openxmlformats.org/officeDocument/2006/customXml" ds:itemID="{A748888E-C970-40CE-A885-454B8B69CCB6}"/>
</file>

<file path=customXml/itemProps3.xml><?xml version="1.0" encoding="utf-8"?>
<ds:datastoreItem xmlns:ds="http://schemas.openxmlformats.org/officeDocument/2006/customXml" ds:itemID="{E3E5DB76-2464-4A1C-A197-87576E5617C3}">
  <ds:schemaRefs>
    <ds:schemaRef ds:uri="http://schemas.microsoft.com/sharepoint/v3/contenttype/forms"/>
  </ds:schemaRefs>
</ds:datastoreItem>
</file>

<file path=customXml/itemProps4.xml><?xml version="1.0" encoding="utf-8"?>
<ds:datastoreItem xmlns:ds="http://schemas.openxmlformats.org/officeDocument/2006/customXml" ds:itemID="{B2F6DC3C-422A-4259-A7CD-D0F6818C1BCB}"/>
</file>

<file path=docProps/app.xml><?xml version="1.0" encoding="utf-8"?>
<Properties xmlns="http://schemas.openxmlformats.org/officeDocument/2006/extended-properties" xmlns:vt="http://schemas.openxmlformats.org/officeDocument/2006/docPropsVTypes">
  <Template>Bishop Letterhead logo</Template>
  <TotalTime>6</TotalTime>
  <Pages>9</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cp:lastModifiedBy>Tammy Eich</cp:lastModifiedBy>
  <cp:revision>3</cp:revision>
  <dcterms:created xsi:type="dcterms:W3CDTF">2024-11-19T20:20:00Z</dcterms:created>
  <dcterms:modified xsi:type="dcterms:W3CDTF">2025-08-05T14:45:00Z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0x0101008AE2661EB725DB4C9BC12606481ACFFC</vt:lpwstr>
  </property>
</Properties>
</file>